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诸暨市教育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体育</w:t>
      </w:r>
      <w:r>
        <w:rPr>
          <w:rFonts w:hint="eastAsia" w:ascii="方正小标宋简体" w:eastAsia="方正小标宋简体"/>
          <w:sz w:val="36"/>
          <w:szCs w:val="36"/>
        </w:rPr>
        <w:t>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/>
          <w:sz w:val="36"/>
          <w:szCs w:val="36"/>
        </w:rPr>
        <w:t>新招聘教师就业选岗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实施办法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为进一步做好新招聘教师就业工作，增强岗位</w:t>
      </w:r>
      <w:r>
        <w:rPr>
          <w:rFonts w:hint="eastAsia" w:ascii="仿宋_GB2312" w:eastAsia="仿宋_GB2312"/>
          <w:sz w:val="32"/>
          <w:szCs w:val="32"/>
          <w:lang w:eastAsia="zh-CN"/>
        </w:rPr>
        <w:t>调</w:t>
      </w:r>
      <w:r>
        <w:rPr>
          <w:rFonts w:hint="eastAsia" w:ascii="仿宋_GB2312" w:eastAsia="仿宋_GB2312"/>
          <w:sz w:val="32"/>
          <w:szCs w:val="32"/>
        </w:rPr>
        <w:t>配的公平性、透明度，促进我市教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</w:t>
      </w:r>
      <w:r>
        <w:rPr>
          <w:rFonts w:hint="eastAsia" w:ascii="仿宋_GB2312" w:eastAsia="仿宋_GB2312"/>
          <w:sz w:val="32"/>
          <w:szCs w:val="32"/>
        </w:rPr>
        <w:t>事业科学和谐发展，特制定本实施办法。</w:t>
      </w: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一、公布岗位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直属学校和镇乡（街道）中心学校根据人员编制和师资实际，提出本年度新教师需求。局根据均衡师资配置整体规划和各校实际需求，确定各学科岗位分配去向。镇乡（街道）中心学校所属学校的岗位设置具体到校点。岗位设置在</w:t>
      </w:r>
      <w:r>
        <w:rPr>
          <w:rFonts w:hint="eastAsia" w:ascii="仿宋_GB2312" w:eastAsia="仿宋_GB2312"/>
          <w:sz w:val="32"/>
          <w:szCs w:val="32"/>
          <w:lang w:eastAsia="zh-CN"/>
        </w:rPr>
        <w:t>“诸暨市人民政府门户网站”公告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栏</w:t>
      </w:r>
      <w:r>
        <w:rPr>
          <w:rFonts w:hint="eastAsia" w:ascii="仿宋_GB2312" w:eastAsia="仿宋_GB2312"/>
          <w:sz w:val="32"/>
          <w:szCs w:val="32"/>
        </w:rPr>
        <w:t>公布。</w:t>
      </w: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二、确定选岗序号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eastAsia="仿宋_GB2312"/>
          <w:sz w:val="32"/>
          <w:szCs w:val="32"/>
        </w:rPr>
        <w:t>拟聘人员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招聘考试总分从高到低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序依次选择岗位。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当总分相同时，笔试总成绩高的优先选择；如笔试总成绩相同，则以抽签的方式确定选岗顺序。</w:t>
      </w: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三、选择岗位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1.选岗原则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（1）选择岗位实行学段对应的原则。</w:t>
      </w:r>
      <w:r>
        <w:rPr>
          <w:rFonts w:hint="eastAsia" w:ascii="仿宋_GB2312" w:eastAsia="仿宋_GB2312"/>
          <w:sz w:val="32"/>
          <w:szCs w:val="32"/>
          <w:lang w:eastAsia="zh-CN"/>
        </w:rPr>
        <w:t>在中小学共用岗位选岗中，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B类新教师</w:t>
      </w:r>
      <w:r>
        <w:rPr>
          <w:rFonts w:hint="eastAsia" w:ascii="仿宋_GB2312" w:eastAsia="仿宋_GB2312"/>
          <w:sz w:val="32"/>
          <w:szCs w:val="32"/>
        </w:rPr>
        <w:t>所选学段应取得相应及以上学段的教师资格证书，即具有高级中学教师资格的人员可选择高中、初中、小学学段，具有初级中学教师资格的人员可选择初中、小学学段，具有小学教师、幼儿教师等资格的人员只能选择相应学段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2022年应届毕业生不作学段限制，但</w:t>
      </w:r>
      <w:r>
        <w:rPr>
          <w:rFonts w:hint="eastAsia" w:ascii="仿宋_GB2312" w:hAnsi="仿宋" w:eastAsia="仿宋_GB2312"/>
          <w:sz w:val="32"/>
          <w:szCs w:val="32"/>
        </w:rPr>
        <w:t>必须在见习期内（20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31日</w:t>
      </w:r>
      <w:r>
        <w:rPr>
          <w:rFonts w:hint="eastAsia" w:ascii="仿宋_GB2312" w:hAnsi="仿宋" w:eastAsia="仿宋_GB2312"/>
          <w:sz w:val="32"/>
          <w:szCs w:val="32"/>
        </w:rPr>
        <w:t>前）取得相应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学段</w:t>
      </w:r>
      <w:r>
        <w:rPr>
          <w:rFonts w:hint="eastAsia" w:ascii="仿宋_GB2312" w:hAnsi="仿宋" w:eastAsia="仿宋_GB2312"/>
          <w:sz w:val="32"/>
          <w:szCs w:val="32"/>
        </w:rPr>
        <w:t>教师资格证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，否则</w:t>
      </w:r>
      <w:r>
        <w:rPr>
          <w:rFonts w:hint="eastAsia" w:ascii="仿宋_GB2312" w:hAnsi="仿宋" w:eastAsia="仿宋_GB2312"/>
          <w:sz w:val="32"/>
          <w:szCs w:val="32"/>
        </w:rPr>
        <w:t>不予转正定级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取得相应教师资格证的，解除聘用关系。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（2）选择岗位实行学科对应的原则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</w:t>
      </w:r>
      <w:r>
        <w:rPr>
          <w:rFonts w:hint="eastAsia" w:ascii="仿宋_GB2312" w:eastAsia="仿宋_GB2312"/>
          <w:sz w:val="32"/>
          <w:szCs w:val="32"/>
          <w:lang w:eastAsia="zh-CN"/>
        </w:rPr>
        <w:t>招聘考试</w:t>
      </w:r>
      <w:r>
        <w:rPr>
          <w:rFonts w:hint="eastAsia" w:ascii="仿宋_GB2312" w:eastAsia="仿宋_GB2312"/>
          <w:sz w:val="32"/>
          <w:szCs w:val="32"/>
        </w:rPr>
        <w:t>总分高低选择岗位。</w:t>
      </w:r>
    </w:p>
    <w:p>
      <w:pPr>
        <w:spacing w:line="52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2.选岗时间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选岗人员应根据可以选择的岗位和自己的意愿尽快作出岗位选择，选岗时间每人最多不超过10分钟。如超过10分钟，则由下一人员选岗</w:t>
      </w:r>
      <w:r>
        <w:rPr>
          <w:rFonts w:hint="eastAsia" w:ascii="仿宋_GB2312" w:eastAsia="仿宋_GB2312"/>
          <w:sz w:val="32"/>
          <w:szCs w:val="32"/>
          <w:lang w:eastAsia="zh-CN"/>
        </w:rPr>
        <w:t>，待</w:t>
      </w:r>
      <w:r>
        <w:rPr>
          <w:rFonts w:hint="eastAsia" w:ascii="仿宋_GB2312" w:eastAsia="仿宋_GB2312"/>
          <w:sz w:val="32"/>
          <w:szCs w:val="32"/>
        </w:rPr>
        <w:t>考虑好岗位后</w:t>
      </w:r>
      <w:r>
        <w:rPr>
          <w:rFonts w:hint="eastAsia" w:ascii="仿宋_GB2312" w:eastAsia="仿宋_GB2312"/>
          <w:sz w:val="32"/>
          <w:szCs w:val="32"/>
          <w:lang w:eastAsia="zh-CN"/>
        </w:rPr>
        <w:t>重新</w:t>
      </w:r>
      <w:r>
        <w:rPr>
          <w:rFonts w:hint="eastAsia" w:ascii="仿宋_GB2312" w:eastAsia="仿宋_GB2312"/>
          <w:sz w:val="32"/>
          <w:szCs w:val="32"/>
        </w:rPr>
        <w:t>插入</w:t>
      </w:r>
      <w:r>
        <w:rPr>
          <w:rFonts w:hint="eastAsia" w:ascii="仿宋_GB2312" w:eastAsia="仿宋_GB2312"/>
          <w:sz w:val="32"/>
          <w:szCs w:val="32"/>
          <w:lang w:eastAsia="zh-CN"/>
        </w:rPr>
        <w:t>序列二次</w:t>
      </w:r>
      <w:r>
        <w:rPr>
          <w:rFonts w:hint="eastAsia" w:ascii="仿宋_GB2312" w:eastAsia="仿宋_GB2312"/>
          <w:sz w:val="32"/>
          <w:szCs w:val="32"/>
        </w:rPr>
        <w:t>选岗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第二次选岗时间不超过5分钟，如超过5分钟仍未确定，则</w:t>
      </w:r>
      <w:r>
        <w:rPr>
          <w:rFonts w:hint="eastAsia" w:ascii="仿宋_GB2312" w:eastAsia="仿宋_GB2312"/>
          <w:sz w:val="32"/>
          <w:szCs w:val="32"/>
          <w:lang w:eastAsia="zh-CN"/>
        </w:rPr>
        <w:t>排到</w:t>
      </w:r>
      <w:r>
        <w:rPr>
          <w:rFonts w:hint="eastAsia" w:ascii="仿宋_GB2312" w:eastAsia="仿宋_GB2312"/>
          <w:sz w:val="32"/>
          <w:szCs w:val="32"/>
        </w:rPr>
        <w:t>最后</w:t>
      </w:r>
      <w:r>
        <w:rPr>
          <w:rFonts w:hint="eastAsia" w:ascii="仿宋_GB2312" w:eastAsia="仿宋_GB2312"/>
          <w:sz w:val="32"/>
          <w:szCs w:val="32"/>
          <w:lang w:eastAsia="zh-CN"/>
        </w:rPr>
        <w:t>一位</w:t>
      </w:r>
      <w:r>
        <w:rPr>
          <w:rFonts w:hint="eastAsia" w:ascii="仿宋_GB2312" w:eastAsia="仿宋_GB2312"/>
          <w:sz w:val="32"/>
          <w:szCs w:val="32"/>
        </w:rPr>
        <w:t>选岗。</w:t>
      </w:r>
    </w:p>
    <w:p>
      <w:pPr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四、确认公布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凡根据上述原则和要求选择好具体岗位的人员必须填写《新招聘教师就业岗位选择表》，由本人确认签字后正式录用。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hint="eastAsia" w:ascii="仿宋_GB2312" w:eastAsia="仿宋_GB2312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局对岗位选定情况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汇总审核，</w:t>
      </w:r>
      <w:r>
        <w:rPr>
          <w:rFonts w:hint="eastAsia" w:ascii="仿宋_GB2312" w:eastAsia="仿宋_GB2312"/>
          <w:sz w:val="32"/>
          <w:szCs w:val="32"/>
          <w:lang w:eastAsia="zh-CN"/>
        </w:rPr>
        <w:t>报人事编制部门审批后，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“诸暨市人民政府门户网站”公告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栏</w:t>
      </w:r>
      <w:r>
        <w:rPr>
          <w:rFonts w:hint="eastAsia" w:ascii="仿宋_GB2312" w:eastAsia="仿宋_GB2312"/>
          <w:sz w:val="32"/>
          <w:szCs w:val="32"/>
        </w:rPr>
        <w:t>公布。</w:t>
      </w: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42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2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2022</w:t>
      </w:r>
      <w:r>
        <w:rPr>
          <w:rFonts w:hint="eastAsia" w:ascii="黑体" w:eastAsia="黑体"/>
          <w:sz w:val="36"/>
          <w:szCs w:val="36"/>
        </w:rPr>
        <w:t>年新招聘教师就业岗位选择表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0" w:type="auto"/>
        <w:tblInd w:w="-1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593"/>
        <w:gridCol w:w="1087"/>
        <w:gridCol w:w="840"/>
        <w:gridCol w:w="1050"/>
        <w:gridCol w:w="861"/>
        <w:gridCol w:w="819"/>
        <w:gridCol w:w="1155"/>
        <w:gridCol w:w="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8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教师资格证类别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报考学科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总分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笔试总成  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面试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宅电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选岗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根据新招聘教师就业选岗办法本人选择岗位如下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    位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50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录用人员签名</w:t>
            </w:r>
          </w:p>
        </w:tc>
        <w:tc>
          <w:tcPr>
            <w:tcW w:w="6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3500" w:firstLineChars="1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z w:val="28"/>
                <w:szCs w:val="28"/>
              </w:rPr>
              <w:t>局意见</w:t>
            </w:r>
          </w:p>
        </w:tc>
        <w:tc>
          <w:tcPr>
            <w:tcW w:w="6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3500" w:firstLineChars="1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0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spacing w:line="42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8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2022-08-12T09:36:19Z</dcterms:created>
  <dc:creator>Administrator</dc:creator>
  <cp:lastModifiedBy>杨金飞</cp:lastModifiedBy>
  <dcterms:modified xsi:type="dcterms:W3CDTF">2022-08-12T09:36:53Z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1B7FF6A2DFB7493BBD8E6BA67F6A4997</vt:lpwstr>
  </property>
</Properties>
</file>