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附件：</w:t>
      </w:r>
    </w:p>
    <w:tbl>
      <w:tblPr>
        <w:tblStyle w:val="2"/>
        <w:tblpPr w:leftFromText="180" w:rightFromText="180" w:vertAnchor="text" w:horzAnchor="page" w:tblpX="1207" w:tblpY="5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5"/>
        <w:gridCol w:w="50"/>
        <w:gridCol w:w="683"/>
        <w:gridCol w:w="586"/>
        <w:gridCol w:w="837"/>
        <w:gridCol w:w="1080"/>
        <w:gridCol w:w="900"/>
        <w:gridCol w:w="540"/>
        <w:gridCol w:w="5"/>
        <w:gridCol w:w="175"/>
        <w:gridCol w:w="180"/>
        <w:gridCol w:w="454"/>
        <w:gridCol w:w="446"/>
        <w:gridCol w:w="535"/>
        <w:gridCol w:w="545"/>
        <w:gridCol w:w="567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</w:t>
            </w:r>
          </w:p>
          <w:p>
            <w:pPr>
              <w:spacing w:line="240" w:lineRule="auto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高考 </w:t>
            </w:r>
            <w:r>
              <w:rPr>
                <w:rFonts w:ascii="仿宋_GB2312" w:eastAsia="仿宋_GB2312"/>
                <w:color w:val="000000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生源地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2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毕业学校</w:t>
            </w: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2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是否师范类专业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硕士研究</w:t>
            </w:r>
            <w:r>
              <w:rPr>
                <w:rFonts w:hint="eastAsia" w:ascii="仿宋_GB2312" w:eastAsia="仿宋_GB2312"/>
              </w:rPr>
              <w:t>生填写</w:t>
            </w:r>
          </w:p>
        </w:tc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本科专业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毕业学校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毕业时间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博士研究生填写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本科专业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毕业学校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毕业时间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学位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硕士专业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毕业学校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毕业时间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学位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教师资格证取得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情况 </w:t>
            </w:r>
          </w:p>
        </w:tc>
        <w:tc>
          <w:tcPr>
            <w:tcW w:w="46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已取得 </w:t>
            </w:r>
            <w:r>
              <w:rPr>
                <w:rFonts w:ascii="仿宋_GB2312" w:eastAsia="仿宋_GB2312"/>
              </w:rPr>
              <w:t xml:space="preserve">                                   </w:t>
            </w:r>
            <w:r>
              <w:rPr>
                <w:rFonts w:hint="eastAsia" w:ascii="仿宋_GB2312" w:eastAsia="仿宋_GB2312"/>
              </w:rPr>
              <w:t>（如：高中语文教师资格证）</w:t>
            </w:r>
          </w:p>
        </w:tc>
        <w:tc>
          <w:tcPr>
            <w:tcW w:w="38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4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6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尚未完全取得 </w:t>
            </w:r>
            <w:r>
              <w:rPr>
                <w:rFonts w:ascii="仿宋_GB2312" w:eastAsia="仿宋_GB2312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</w:rPr>
              <w:t>（如：已取得小学语文教师资格笔试合格证明）</w:t>
            </w:r>
          </w:p>
        </w:tc>
        <w:tc>
          <w:tcPr>
            <w:tcW w:w="38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24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6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未取得（请在右侧填“无”）</w:t>
            </w:r>
          </w:p>
        </w:tc>
        <w:tc>
          <w:tcPr>
            <w:tcW w:w="38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应聘岗位（注明  学段及学科）</w:t>
            </w:r>
          </w:p>
        </w:tc>
        <w:tc>
          <w:tcPr>
            <w:tcW w:w="77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简历</w:t>
            </w:r>
          </w:p>
        </w:tc>
        <w:tc>
          <w:tcPr>
            <w:tcW w:w="84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                                             </w:t>
            </w:r>
            <w:r>
              <w:rPr>
                <w:rFonts w:hint="eastAsia" w:ascii="仿宋_GB2312" w:eastAsia="仿宋_GB2312"/>
              </w:rPr>
              <w:t>（从高中阶段开始填写）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符合招聘条件的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说明（无关荣誉不必填写）</w:t>
            </w:r>
          </w:p>
        </w:tc>
        <w:tc>
          <w:tcPr>
            <w:tcW w:w="84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有何特长</w:t>
            </w:r>
          </w:p>
        </w:tc>
        <w:tc>
          <w:tcPr>
            <w:tcW w:w="84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70" w:firstLineChars="700"/>
              <w:rPr>
                <w:rFonts w:ascii="仿宋_GB2312" w:eastAsia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初步意向</w:t>
            </w:r>
          </w:p>
        </w:tc>
        <w:tc>
          <w:tcPr>
            <w:tcW w:w="46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本人认可招聘公告各项内容，承诺本表中提供的信息真实可靠，愿意提供进一步信息并参加柯桥区新教师招聘后续笔试、面试、专业技能测试、体检等环节。</w:t>
            </w:r>
          </w:p>
          <w:p>
            <w:pPr>
              <w:spacing w:line="360" w:lineRule="exact"/>
              <w:ind w:firstLine="720" w:firstLineChars="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    月   日</w:t>
            </w:r>
          </w:p>
        </w:tc>
        <w:tc>
          <w:tcPr>
            <w:tcW w:w="38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用人单位初审意见：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ind w:firstLine="840" w:firstLineChars="3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经办人签名：      </w:t>
            </w:r>
          </w:p>
          <w:p>
            <w:pPr>
              <w:spacing w:line="360" w:lineRule="exact"/>
              <w:ind w:firstLine="840" w:firstLineChars="3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0" w:firstLineChars="1000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月    日</w:t>
            </w:r>
          </w:p>
        </w:tc>
      </w:tr>
    </w:tbl>
    <w:p>
      <w:pPr>
        <w:spacing w:line="48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color w:val="auto"/>
          <w:sz w:val="36"/>
          <w:szCs w:val="36"/>
        </w:rPr>
        <w:t>20</w:t>
      </w:r>
      <w:r>
        <w:rPr>
          <w:rFonts w:ascii="宋体" w:hAnsi="宋体"/>
          <w:b/>
          <w:bCs/>
          <w:color w:val="auto"/>
          <w:sz w:val="36"/>
          <w:szCs w:val="36"/>
        </w:rPr>
        <w:t>2</w:t>
      </w:r>
      <w:r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bCs/>
          <w:sz w:val="36"/>
          <w:szCs w:val="36"/>
        </w:rPr>
        <w:t>年柯桥区第二批新教师招聘意向报名表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YmQwMzQ4YjRjNWQ2NmUzYzJiMGIzMjRkNDBkZGIifQ=="/>
  </w:docVars>
  <w:rsids>
    <w:rsidRoot w:val="4A6C73B4"/>
    <w:rsid w:val="4A6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2023-12-20T06:49:00Z</dcterms:created>
  <dc:creator>Administrator</dc:creator>
  <cp:lastModifiedBy>Administrator</cp:lastModifiedBy>
  <dcterms:modified xsi:type="dcterms:W3CDTF">2023-12-20T06:50:33Z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5D014B967FAF4B30B89E759107F8C4B6_11</vt:lpwstr>
  </property>
</Properties>
</file>