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8" w:lineRule="auto"/>
        <w:jc w:val="center"/>
        <w:rPr>
          <w:rFonts w:hint="eastAsia" w:ascii="黑体" w:hAnsi="黑体" w:eastAsia="黑体" w:cs="黑体"/>
          <w:sz w:val="36"/>
          <w:szCs w:val="36"/>
        </w:rPr>
      </w:pPr>
      <w:r>
        <w:rPr>
          <w:rFonts w:hint="eastAsia" w:ascii="黑体" w:hAnsi="黑体" w:eastAsia="黑体" w:cs="黑体"/>
          <w:sz w:val="36"/>
          <w:szCs w:val="36"/>
        </w:rPr>
        <w:t>上虞环卫集团关于招录一线临聘职工的公告</w:t>
      </w:r>
    </w:p>
    <w:p>
      <w:pPr>
        <w:keepNext w:val="0"/>
        <w:keepLines w:val="0"/>
        <w:pageBreakBefore w:val="0"/>
        <w:kinsoku/>
        <w:wordWrap/>
        <w:overflowPunct/>
        <w:topLinePunct w:val="0"/>
        <w:autoSpaceDE/>
        <w:autoSpaceDN/>
        <w:bidi w:val="0"/>
        <w:adjustRightInd/>
        <w:snapToGrid/>
        <w:spacing w:line="528" w:lineRule="auto"/>
        <w:jc w:val="center"/>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 </w:t>
      </w:r>
      <w:r>
        <w:rPr>
          <w:rFonts w:hint="eastAsia" w:ascii="仿宋_GB2312" w:hAnsi="仿宋_GB2312" w:eastAsia="仿宋_GB2312" w:cs="仿宋_GB2312"/>
          <w:sz w:val="32"/>
          <w:szCs w:val="32"/>
        </w:rPr>
        <w:t>绍兴市上虞环境卫生管理集团有限公司（以下简称“集团”）是经区委区政府批准成立的国有独资企业，主要负责城市卫生保洁、垃圾清运和处置工作。集团于2016年批复成立，拥有子公司7家。为满足集团下属子公司生产经营业务发展需要，现面向社会公开招聘一线临聘职工</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名。有关事项公告如下：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招聘岗位 </w:t>
      </w:r>
    </w:p>
    <w:tbl>
      <w:tblPr>
        <w:tblStyle w:val="2"/>
        <w:tblW w:w="9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5"/>
        <w:gridCol w:w="1395"/>
        <w:gridCol w:w="525"/>
        <w:gridCol w:w="1320"/>
        <w:gridCol w:w="720"/>
        <w:gridCol w:w="1335"/>
        <w:gridCol w:w="1246"/>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招收数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其它要求</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待遇（包含五险二金）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11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虞西公司</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车队长</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（乡镇）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高中及以上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45周岁及以下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年薪4.7—6万元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有相关一线车队管理经验者及有B2或A2驾驶证者优先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1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一线管理员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高中及以上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不限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男性 55周岁及以下；女性 45周岁及以下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年薪4.5—6.5万元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11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公厕管理员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高中及以上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不限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男性 55周岁及以下；女性 45周岁及以下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年薪5万元左右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城区公司</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内勤文员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大专及以上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35周岁及以下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年薪5万元左右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维修公司</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仓库管理员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大专及以上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35周岁及以下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年薪5万元左右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招工对象基本条件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1、拥护党的领导，坚决执行党和国家方针政策；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2、遵纪守法，诚实守信、爱岗敬业，执行力强；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3、身体健康，能吃苦耐劳，具有极强的安全意识；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4、具有常用办公软件（Word、Excel）应用能力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具备良好的组织、沟通、协调能力；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、具有工作热情和工作责任心。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、岗位职责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虞西公司车队长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1、负责做好责任区域内垃圾收运管理工作；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2、负责做好作业车辆管理和调度工作；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3、负责做好车队驾驶员日常考核管理工作；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4、负责抓好车容车貌管理，杜绝车辆发生抛洒滴漏现象；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5、负责做好各类突发应急事项的处理工作；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6、负责做好车队日常安全生产和驾驶员安全教育工作；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7、负责做好车队车辆日常维护保养管理工作；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8、负责做好领导交办的其他工作。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虞西公司一线管理员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1、负责辖区范围内的城市卫生保洁工作；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2、负责辖区范围内的一线作业人员管理工作；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3、负责辖区范围内一线保洁人员安全管理工作；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4、负责协助项目部负责人做好其他一线管理工作。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虞西公司公厕管理员</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负责公司公厕的清洁及管理工作；</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负责公厕保洁人员考核、管理等相关工作；</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负责管辖人员物资的领用、发放登记等工作；</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负责公厕内设施设备检查和管理工作；</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负责做好领导布置的其他工作。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城区公司内勤文员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1、负责办公室后勤保障工作；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2、负责各种文字资料的整理、归档及文书档案的管理；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3、负责人员加班工资核算、人员考勤汇总工作；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4、负责协助项目部负责人做好其他管理工作。</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维修公司仓库管理员</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负责仓库的日常管理，做好出入库登记核验工作；</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负责做好仓库物资盘点工作，确保账实相符；</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负责做好物资出入单据等档案资料的收集保管工作；</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负责做好仓库区域日常卫生和安全生产工作；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3、负责做好领导交办的其他工作。</w:t>
      </w:r>
    </w:p>
    <w:p>
      <w:pPr>
        <w:pStyle w:val="4"/>
        <w:keepNext w:val="0"/>
        <w:keepLines w:val="0"/>
        <w:pageBreakBefore w:val="0"/>
        <w:kinsoku/>
        <w:wordWrap/>
        <w:overflowPunct/>
        <w:topLinePunct w:val="0"/>
        <w:autoSpaceDE/>
        <w:autoSpaceDN/>
        <w:bidi w:val="0"/>
        <w:adjustRightInd/>
        <w:snapToGrid/>
        <w:spacing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窗体底端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、招录程序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经面试</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rPr>
        <w:t>合格后试用，试用期</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个月，试用合格后签订《劳动合同》。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1、报名时间：自本公告发布之日至202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日17:00截止，逾期不再受理。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2、报名方式：实行线上报名。应聘人员自行下载《上虞环卫集团管理人员报名表》（附件1），完成填写后，将报名表与报名材料（以电子扫描件形式）上传至电子邮箱（</w:t>
      </w:r>
      <w:r>
        <w:rPr>
          <w:rFonts w:hint="eastAsia" w:ascii="仿宋_GB2312" w:hAnsi="仿宋_GB2312" w:eastAsia="仿宋_GB2312" w:cs="仿宋_GB2312"/>
          <w:sz w:val="32"/>
          <w:szCs w:val="32"/>
          <w:lang w:val="en-US" w:eastAsia="zh-CN"/>
        </w:rPr>
        <w:t>huanweizhaopin</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.com），邮件请命名为：应聘岗位+应聘人员姓名。联系人：</w:t>
      </w:r>
      <w:r>
        <w:rPr>
          <w:rFonts w:hint="eastAsia" w:ascii="仿宋_GB2312" w:hAnsi="仿宋_GB2312" w:eastAsia="仿宋_GB2312" w:cs="仿宋_GB2312"/>
          <w:sz w:val="32"/>
          <w:szCs w:val="32"/>
          <w:lang w:val="en-US" w:eastAsia="zh-CN"/>
        </w:rPr>
        <w:t>陈</w:t>
      </w:r>
      <w:r>
        <w:rPr>
          <w:rFonts w:hint="eastAsia" w:ascii="仿宋_GB2312" w:hAnsi="仿宋_GB2312" w:eastAsia="仿宋_GB2312" w:cs="仿宋_GB2312"/>
          <w:sz w:val="32"/>
          <w:szCs w:val="32"/>
        </w:rPr>
        <w:t>女士,联系电话:89297215。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报名材料包括：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（1）本人身份证、户口本、学历证书</w:t>
      </w:r>
      <w:r>
        <w:rPr>
          <w:rFonts w:hint="eastAsia" w:ascii="仿宋_GB2312" w:hAnsi="仿宋_GB2312" w:eastAsia="仿宋_GB2312" w:cs="仿宋_GB2312"/>
          <w:sz w:val="32"/>
          <w:szCs w:val="32"/>
          <w:lang w:val="en-US" w:eastAsia="zh-CN"/>
        </w:rPr>
        <w:t>电子扫描件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电子版</w:t>
      </w:r>
      <w:r>
        <w:rPr>
          <w:rFonts w:hint="eastAsia" w:ascii="仿宋_GB2312" w:hAnsi="仿宋_GB2312" w:eastAsia="仿宋_GB2312" w:cs="仿宋_GB2312"/>
          <w:sz w:val="32"/>
          <w:szCs w:val="32"/>
        </w:rPr>
        <w:t>近期免冠1寸彩色照片1张。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所有岗位年龄下限为18周岁，上限根据各岗位要求确定，日期计算至202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填报资料应真实、准确，凡弄虚作假的，一经查实，即取消考试、录用资格。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（二）考试方式：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面试：面试时须携带身份证原件，时间地点另行通知。面试成绩低于60分的，不予录取。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（三）体检：按面试成绩从高到低确定参加体检人员。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体检标准参照公务员体检标准执行，如未在指定时间办理体检手续、体检不合格或自动放弃的，按面试成绩高低依次递补（体检费用自理）。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、其他有关事项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应聘人员一经录用，用工单位与聘用人员签定聘用合同，试用期</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个月，实行聘用制管理。聘用后单位交纳五险</w:t>
      </w:r>
      <w:r>
        <w:rPr>
          <w:rFonts w:hint="eastAsia" w:ascii="仿宋_GB2312" w:hAnsi="仿宋_GB2312" w:eastAsia="仿宋_GB2312" w:cs="仿宋_GB2312"/>
          <w:sz w:val="32"/>
          <w:szCs w:val="32"/>
          <w:lang w:eastAsia="zh-CN"/>
        </w:rPr>
        <w:t>和企业年金</w:t>
      </w:r>
      <w:r>
        <w:rPr>
          <w:rFonts w:hint="eastAsia" w:ascii="仿宋_GB2312" w:hAnsi="仿宋_GB2312" w:eastAsia="仿宋_GB2312" w:cs="仿宋_GB2312"/>
          <w:sz w:val="32"/>
          <w:szCs w:val="32"/>
        </w:rPr>
        <w:t>，工作满一年交纳公积金。已与区内外其他用人单位签署了就业协议或劳动（聘用）合同的，在办理聘用手续时，如不能提供解约或解聘证明书的，不予录用；事后发现有上述情况的，解除聘用合同。因未与原单位解除劳动关系发生的劳动纠纷，由本人负责。</w:t>
      </w:r>
      <w:r>
        <w:rPr>
          <w:rFonts w:hint="eastAsia" w:ascii="仿宋_GB2312" w:hAnsi="仿宋_GB2312" w:eastAsia="仿宋_GB2312" w:cs="仿宋_GB2312"/>
          <w:sz w:val="32"/>
          <w:szCs w:val="32"/>
          <w:lang w:val="en-US" w:eastAsia="zh-CN"/>
        </w:rPr>
        <w:t>试用期内发现不符合招录条件或无法满足岗位需求或试用考核不合格的立即解除聘用合同。录用后合同期内用人单位有权对职工岗位做出调整，调整后工资待遇按照新岗位标准发放。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本公告未尽事宜由绍兴市上虞环境卫生管理集团有限公司负责解释。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2878" w:leftChars="304" w:hanging="2240" w:hanging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《上虞环卫集团管理人员报名表》 </w:t>
      </w:r>
    </w:p>
    <w:p>
      <w:pPr>
        <w:keepNext w:val="0"/>
        <w:keepLines w:val="0"/>
        <w:pageBreakBefore w:val="0"/>
        <w:widowControl w:val="0"/>
        <w:kinsoku/>
        <w:wordWrap/>
        <w:overflowPunct/>
        <w:topLinePunct w:val="0"/>
        <w:autoSpaceDE/>
        <w:autoSpaceDN/>
        <w:bidi w:val="0"/>
        <w:adjustRightInd/>
        <w:snapToGrid/>
        <w:spacing w:line="520" w:lineRule="exact"/>
        <w:ind w:left="2878" w:leftChars="304" w:hanging="2240" w:hanging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绍兴市上虞环境卫生管理集团有限公司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sectPr>
          <w:pgSz w:w="11906" w:h="16838"/>
          <w:pgMar w:top="1383" w:right="1800" w:bottom="1383" w:left="1800" w:header="851" w:footer="992" w:gutter="0"/>
          <w:cols w:space="425" w:num="1"/>
          <w:docGrid w:type="lines" w:linePitch="312" w:charSpace="0"/>
        </w:sect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36"/>
          <w:szCs w:val="36"/>
          <w:lang w:val="en-US"/>
        </w:rPr>
      </w:pPr>
      <w:r>
        <w:rPr>
          <w:rFonts w:hint="eastAsia" w:ascii="黑体" w:hAnsi="Times New Roman" w:eastAsia="黑体" w:cs="黑体"/>
          <w:kern w:val="2"/>
          <w:sz w:val="36"/>
          <w:szCs w:val="36"/>
          <w:lang w:val="en-US" w:eastAsia="zh-CN" w:bidi="ar"/>
        </w:rPr>
        <w:t>上虞环卫集团管理人员报名表</w:t>
      </w:r>
    </w:p>
    <w:p>
      <w:pPr>
        <w:keepNext w:val="0"/>
        <w:keepLines w:val="0"/>
        <w:widowControl w:val="0"/>
        <w:suppressLineNumbers w:val="0"/>
        <w:spacing w:before="0" w:beforeAutospacing="0" w:after="0" w:afterAutospacing="0"/>
        <w:ind w:left="0" w:right="0"/>
        <w:jc w:val="left"/>
        <w:rPr>
          <w:rFonts w:hint="eastAsia" w:ascii="黑体" w:hAnsi="Times New Roman" w:eastAsia="黑体" w:cs="黑体"/>
          <w:sz w:val="24"/>
          <w:szCs w:val="24"/>
          <w:lang w:val="en-US"/>
        </w:rPr>
      </w:pPr>
    </w:p>
    <w:tbl>
      <w:tblPr>
        <w:tblStyle w:val="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4"/>
        <w:gridCol w:w="1076"/>
        <w:gridCol w:w="179"/>
        <w:gridCol w:w="1079"/>
        <w:gridCol w:w="1261"/>
        <w:gridCol w:w="1261"/>
        <w:gridCol w:w="125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4" w:hRule="exact"/>
          <w:jc w:val="center"/>
        </w:trPr>
        <w:tc>
          <w:tcPr>
            <w:tcW w:w="1185" w:type="dxa"/>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姓　名</w:t>
            </w:r>
          </w:p>
        </w:tc>
        <w:tc>
          <w:tcPr>
            <w:tcW w:w="1257"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tc>
        <w:tc>
          <w:tcPr>
            <w:tcW w:w="1080"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性　别</w:t>
            </w:r>
          </w:p>
        </w:tc>
        <w:tc>
          <w:tcPr>
            <w:tcW w:w="1262"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tc>
        <w:tc>
          <w:tcPr>
            <w:tcW w:w="1262"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出生年月</w:t>
            </w: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   岁)</w:t>
            </w:r>
          </w:p>
        </w:tc>
        <w:tc>
          <w:tcPr>
            <w:tcW w:w="1260" w:type="dxa"/>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tc>
        <w:tc>
          <w:tcPr>
            <w:tcW w:w="1802" w:type="dxa"/>
            <w:vMerge w:val="restart"/>
            <w:tcBorders>
              <w:top w:val="single" w:color="auto" w:sz="12"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tabs>
                <w:tab w:val="left" w:pos="1995"/>
              </w:tabs>
              <w:snapToGrid w:val="0"/>
              <w:spacing w:before="0" w:beforeAutospacing="0" w:after="0" w:afterAutospacing="0"/>
              <w:ind w:left="1" w:leftChars="-51" w:right="0" w:hanging="108" w:hangingChars="45"/>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4" w:hRule="exact"/>
          <w:jc w:val="center"/>
        </w:trPr>
        <w:tc>
          <w:tcPr>
            <w:tcW w:w="1185"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spacing w:val="-6"/>
                <w:kern w:val="2"/>
                <w:sz w:val="24"/>
                <w:szCs w:val="24"/>
                <w:lang w:val="en-US" w:eastAsia="zh-CN" w:bidi="ar"/>
              </w:rPr>
              <w:t>健康状况</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籍　贯</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出 生 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tc>
        <w:tc>
          <w:tcPr>
            <w:tcW w:w="1802" w:type="dxa"/>
            <w:vMerge w:val="continue"/>
            <w:tcBorders>
              <w:top w:val="single" w:color="auto" w:sz="12"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85"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婚姻状况</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pacing w:val="-6"/>
                <w:sz w:val="24"/>
                <w:szCs w:val="24"/>
                <w:lang w:val="en-US"/>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联系电话</w:t>
            </w:r>
          </w:p>
        </w:tc>
        <w:tc>
          <w:tcPr>
            <w:tcW w:w="2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tc>
        <w:tc>
          <w:tcPr>
            <w:tcW w:w="1802" w:type="dxa"/>
            <w:vMerge w:val="continue"/>
            <w:tcBorders>
              <w:top w:val="single" w:color="auto" w:sz="12"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85"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专业技</w:t>
            </w: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术职务</w:t>
            </w:r>
          </w:p>
        </w:tc>
        <w:tc>
          <w:tcPr>
            <w:tcW w:w="35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both"/>
              <w:rPr>
                <w:rFonts w:hint="eastAsia" w:ascii="仿宋_GB2312" w:eastAsia="仿宋_GB2312" w:cs="仿宋_GB2312"/>
                <w:sz w:val="24"/>
                <w:szCs w:val="24"/>
                <w:lang w:val="en-US"/>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熟悉专业有何专长</w:t>
            </w:r>
          </w:p>
        </w:tc>
        <w:tc>
          <w:tcPr>
            <w:tcW w:w="3062"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85"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spacing w:val="-6"/>
                <w:kern w:val="2"/>
                <w:sz w:val="24"/>
                <w:szCs w:val="24"/>
                <w:lang w:val="en-US" w:eastAsia="zh-CN" w:bidi="ar"/>
              </w:rPr>
              <w:t>现居住地</w:t>
            </w:r>
          </w:p>
        </w:tc>
        <w:tc>
          <w:tcPr>
            <w:tcW w:w="7923" w:type="dxa"/>
            <w:gridSpan w:val="7"/>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4" w:hRule="atLeast"/>
          <w:jc w:val="center"/>
        </w:trPr>
        <w:tc>
          <w:tcPr>
            <w:tcW w:w="1185"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学　历</w:t>
            </w: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学　位</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adjustRightInd w:val="0"/>
              <w:snapToGrid w:val="0"/>
              <w:spacing w:before="0" w:beforeAutospacing="0" w:after="0" w:afterAutospacing="0" w:line="204" w:lineRule="auto"/>
              <w:ind w:left="-306" w:right="-306"/>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全日制</w:t>
            </w:r>
          </w:p>
          <w:p>
            <w:pPr>
              <w:keepNext w:val="0"/>
              <w:keepLines w:val="0"/>
              <w:widowControl w:val="0"/>
              <w:suppressLineNumbers w:val="0"/>
              <w:tabs>
                <w:tab w:val="left" w:pos="1995"/>
              </w:tabs>
              <w:adjustRightInd w:val="0"/>
              <w:snapToGrid w:val="0"/>
              <w:spacing w:before="0" w:beforeAutospacing="0" w:after="0" w:afterAutospacing="0" w:line="204" w:lineRule="auto"/>
              <w:ind w:left="-306" w:right="-306"/>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教　育</w:t>
            </w:r>
          </w:p>
        </w:tc>
        <w:tc>
          <w:tcPr>
            <w:tcW w:w="252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c>
          <w:tcPr>
            <w:tcW w:w="12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adjustRightInd w:val="0"/>
              <w:snapToGrid w:val="0"/>
              <w:spacing w:before="0" w:beforeAutospacing="0" w:after="0" w:afterAutospacing="0" w:line="204" w:lineRule="auto"/>
              <w:ind w:left="-306" w:right="-306"/>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毕业院校</w:t>
            </w:r>
          </w:p>
          <w:p>
            <w:pPr>
              <w:keepNext w:val="0"/>
              <w:keepLines w:val="0"/>
              <w:widowControl w:val="0"/>
              <w:suppressLineNumbers w:val="0"/>
              <w:tabs>
                <w:tab w:val="left" w:pos="1995"/>
              </w:tabs>
              <w:adjustRightInd w:val="0"/>
              <w:snapToGrid w:val="0"/>
              <w:spacing w:before="0" w:beforeAutospacing="0" w:after="0" w:afterAutospacing="0" w:line="204" w:lineRule="auto"/>
              <w:ind w:left="-306" w:right="-306"/>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系及专业</w:t>
            </w:r>
          </w:p>
        </w:tc>
        <w:tc>
          <w:tcPr>
            <w:tcW w:w="3062" w:type="dxa"/>
            <w:gridSpan w:val="2"/>
            <w:vMerge w:val="restart"/>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34" w:hRule="atLeast"/>
          <w:jc w:val="center"/>
        </w:trPr>
        <w:tc>
          <w:tcPr>
            <w:tcW w:w="1185"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2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62" w:type="dxa"/>
            <w:gridSpan w:val="2"/>
            <w:vMerge w:val="continue"/>
            <w:tcBorders>
              <w:top w:val="single" w:color="auto" w:sz="4" w:space="0"/>
              <w:left w:val="nil"/>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185"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adjustRightInd w:val="0"/>
              <w:snapToGrid w:val="0"/>
              <w:spacing w:before="0" w:beforeAutospacing="0" w:after="0" w:afterAutospacing="0" w:line="204" w:lineRule="auto"/>
              <w:ind w:left="-306" w:right="-306"/>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在　职</w:t>
            </w:r>
          </w:p>
          <w:p>
            <w:pPr>
              <w:keepNext w:val="0"/>
              <w:keepLines w:val="0"/>
              <w:widowControl w:val="0"/>
              <w:suppressLineNumbers w:val="0"/>
              <w:tabs>
                <w:tab w:val="left" w:pos="1995"/>
              </w:tabs>
              <w:adjustRightInd w:val="0"/>
              <w:snapToGrid w:val="0"/>
              <w:spacing w:before="0" w:beforeAutospacing="0" w:after="0" w:afterAutospacing="0" w:line="204" w:lineRule="auto"/>
              <w:ind w:left="-306" w:right="-306"/>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教　育</w:t>
            </w:r>
          </w:p>
        </w:tc>
        <w:tc>
          <w:tcPr>
            <w:tcW w:w="252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c>
          <w:tcPr>
            <w:tcW w:w="12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tabs>
                <w:tab w:val="left" w:pos="1995"/>
              </w:tabs>
              <w:adjustRightInd w:val="0"/>
              <w:snapToGrid w:val="0"/>
              <w:spacing w:before="0" w:beforeAutospacing="0" w:after="0" w:afterAutospacing="0" w:line="204" w:lineRule="auto"/>
              <w:ind w:left="-306" w:right="-306"/>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毕业院校</w:t>
            </w:r>
          </w:p>
          <w:p>
            <w:pPr>
              <w:keepNext w:val="0"/>
              <w:keepLines w:val="0"/>
              <w:widowControl w:val="0"/>
              <w:suppressLineNumbers w:val="0"/>
              <w:tabs>
                <w:tab w:val="left" w:pos="1995"/>
              </w:tabs>
              <w:adjustRightInd w:val="0"/>
              <w:snapToGrid w:val="0"/>
              <w:spacing w:before="0" w:beforeAutospacing="0" w:after="0" w:afterAutospacing="0" w:line="204" w:lineRule="auto"/>
              <w:ind w:left="-306" w:right="-306"/>
              <w:jc w:val="center"/>
              <w:rPr>
                <w:rFonts w:hint="eastAsia" w:ascii="仿宋_GB2312" w:eastAsia="仿宋_GB2312" w:cs="仿宋_GB2312"/>
                <w:spacing w:val="-6"/>
                <w:sz w:val="24"/>
                <w:szCs w:val="24"/>
                <w:lang w:val="en-US"/>
              </w:rPr>
            </w:pPr>
            <w:r>
              <w:rPr>
                <w:rFonts w:hint="eastAsia" w:ascii="仿宋_GB2312" w:hAnsi="Times New Roman" w:eastAsia="仿宋_GB2312" w:cs="仿宋_GB2312"/>
                <w:spacing w:val="-6"/>
                <w:kern w:val="2"/>
                <w:sz w:val="24"/>
                <w:szCs w:val="24"/>
                <w:lang w:val="en-US" w:eastAsia="zh-CN" w:bidi="ar"/>
              </w:rPr>
              <w:t>系及专业</w:t>
            </w:r>
          </w:p>
        </w:tc>
        <w:tc>
          <w:tcPr>
            <w:tcW w:w="306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4" w:hRule="atLeast"/>
          <w:jc w:val="center"/>
        </w:trPr>
        <w:tc>
          <w:tcPr>
            <w:tcW w:w="1185" w:type="dxa"/>
            <w:tcBorders>
              <w:top w:val="single" w:color="auto" w:sz="4" w:space="0"/>
              <w:left w:val="single" w:color="auto" w:sz="12" w:space="0"/>
              <w:bottom w:val="nil"/>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简</w:t>
            </w: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p>
          <w:p>
            <w:pPr>
              <w:keepNext w:val="0"/>
              <w:keepLines w:val="0"/>
              <w:widowControl w:val="0"/>
              <w:suppressLineNumbers w:val="0"/>
              <w:tabs>
                <w:tab w:val="left" w:pos="1995"/>
              </w:tabs>
              <w:spacing w:before="0" w:beforeAutospacing="0" w:after="0" w:afterAutospacing="0" w:line="260" w:lineRule="exact"/>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历</w:t>
            </w:r>
          </w:p>
        </w:tc>
        <w:tc>
          <w:tcPr>
            <w:tcW w:w="7923" w:type="dxa"/>
            <w:gridSpan w:val="7"/>
            <w:tcBorders>
              <w:top w:val="single" w:color="auto" w:sz="4" w:space="0"/>
              <w:left w:val="nil"/>
              <w:bottom w:val="single" w:color="auto" w:sz="4" w:space="0"/>
              <w:right w:val="single" w:color="auto" w:sz="12" w:space="0"/>
            </w:tcBorders>
            <w:shd w:val="clear" w:color="auto" w:fill="auto"/>
            <w:vAlign w:val="top"/>
          </w:tcPr>
          <w:p>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仿宋_GB2312" w:eastAsia="仿宋_GB2312" w:cs="仿宋_GB2312"/>
                <w:sz w:val="24"/>
                <w:szCs w:val="24"/>
                <w:lang w:val="en-US"/>
              </w:rPr>
            </w:pPr>
          </w:p>
          <w:p>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仿宋_GB2312" w:eastAsia="仿宋_GB2312" w:cs="仿宋_GB2312"/>
                <w:sz w:val="24"/>
                <w:szCs w:val="24"/>
                <w:lang w:val="en-US"/>
              </w:rPr>
            </w:pPr>
          </w:p>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15" w:hRule="atLeast"/>
          <w:jc w:val="center"/>
        </w:trPr>
        <w:tc>
          <w:tcPr>
            <w:tcW w:w="1185" w:type="dxa"/>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widowControl w:val="0"/>
              <w:suppressLineNumbers w:val="0"/>
              <w:tabs>
                <w:tab w:val="left" w:pos="1995"/>
              </w:tabs>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奖</w:t>
            </w:r>
          </w:p>
          <w:p>
            <w:pPr>
              <w:keepNext w:val="0"/>
              <w:keepLines w:val="0"/>
              <w:widowControl w:val="0"/>
              <w:suppressLineNumbers w:val="0"/>
              <w:tabs>
                <w:tab w:val="left" w:pos="1995"/>
              </w:tabs>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惩</w:t>
            </w:r>
          </w:p>
          <w:p>
            <w:pPr>
              <w:keepNext w:val="0"/>
              <w:keepLines w:val="0"/>
              <w:widowControl w:val="0"/>
              <w:suppressLineNumbers w:val="0"/>
              <w:tabs>
                <w:tab w:val="left" w:pos="1995"/>
              </w:tabs>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Times New Roman" w:eastAsia="仿宋_GB2312" w:cs="仿宋_GB2312"/>
                <w:kern w:val="2"/>
                <w:sz w:val="24"/>
                <w:szCs w:val="24"/>
                <w:lang w:val="en-US" w:eastAsia="zh-CN" w:bidi="ar"/>
              </w:rPr>
              <w:t>情</w:t>
            </w:r>
          </w:p>
          <w:p>
            <w:pPr>
              <w:keepNext w:val="0"/>
              <w:keepLines w:val="0"/>
              <w:widowControl w:val="0"/>
              <w:suppressLineNumbers w:val="0"/>
              <w:tabs>
                <w:tab w:val="left" w:pos="1995"/>
              </w:tabs>
              <w:spacing w:before="0" w:beforeAutospacing="0" w:after="0" w:afterAutospacing="0"/>
              <w:ind w:left="0" w:right="0"/>
              <w:jc w:val="center"/>
              <w:rPr>
                <w:rFonts w:hint="default"/>
                <w:sz w:val="24"/>
                <w:szCs w:val="24"/>
                <w:lang w:val="en-US"/>
              </w:rPr>
            </w:pPr>
            <w:r>
              <w:rPr>
                <w:rFonts w:hint="eastAsia" w:ascii="仿宋_GB2312" w:hAnsi="Times New Roman" w:eastAsia="仿宋_GB2312" w:cs="仿宋_GB2312"/>
                <w:kern w:val="2"/>
                <w:sz w:val="24"/>
                <w:szCs w:val="24"/>
                <w:lang w:val="en-US" w:eastAsia="zh-CN" w:bidi="ar"/>
              </w:rPr>
              <w:t>况</w:t>
            </w:r>
          </w:p>
        </w:tc>
        <w:tc>
          <w:tcPr>
            <w:tcW w:w="7923" w:type="dxa"/>
            <w:gridSpan w:val="7"/>
            <w:tcBorders>
              <w:top w:val="single" w:color="auto" w:sz="4" w:space="0"/>
              <w:left w:val="nil"/>
              <w:bottom w:val="single" w:color="auto" w:sz="12" w:space="0"/>
              <w:right w:val="single" w:color="auto" w:sz="12" w:space="0"/>
            </w:tcBorders>
            <w:shd w:val="clear" w:color="auto" w:fill="auto"/>
            <w:vAlign w:val="center"/>
          </w:tcPr>
          <w:p>
            <w:pPr>
              <w:keepNext w:val="0"/>
              <w:keepLines w:val="0"/>
              <w:widowControl w:val="0"/>
              <w:suppressLineNumbers w:val="0"/>
              <w:tabs>
                <w:tab w:val="left" w:pos="1995"/>
              </w:tabs>
              <w:spacing w:before="0" w:beforeAutospacing="0" w:after="0" w:afterAutospacing="0"/>
              <w:ind w:left="0" w:right="0"/>
              <w:jc w:val="both"/>
              <w:rPr>
                <w:rFonts w:hint="default"/>
                <w:sz w:val="24"/>
                <w:szCs w:val="24"/>
                <w:lang w:val="en-US"/>
              </w:rPr>
            </w:pPr>
          </w:p>
        </w:tc>
      </w:tr>
    </w:tbl>
    <w:p>
      <w:pPr>
        <w:keepNext w:val="0"/>
        <w:keepLines w:val="0"/>
        <w:widowControl w:val="0"/>
        <w:suppressLineNumbers w:val="0"/>
        <w:spacing w:before="0" w:beforeAutospacing="0" w:after="0" w:afterAutospacing="0" w:line="60" w:lineRule="exact"/>
        <w:ind w:left="0" w:right="0"/>
        <w:jc w:val="both"/>
        <w:rPr>
          <w:lang w:val="en-US"/>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19D7E"/>
    <w:multiLevelType w:val="singleLevel"/>
    <w:tmpl w:val="80819D7E"/>
    <w:lvl w:ilvl="0" w:tentative="0">
      <w:start w:val="1"/>
      <w:numFmt w:val="decimal"/>
      <w:suff w:val="nothing"/>
      <w:lvlText w:val="%1、"/>
      <w:lvlJc w:val="left"/>
    </w:lvl>
  </w:abstractNum>
  <w:abstractNum w:abstractNumId="1">
    <w:nsid w:val="665E7023"/>
    <w:multiLevelType w:val="singleLevel"/>
    <w:tmpl w:val="665E7023"/>
    <w:lvl w:ilvl="0" w:tentative="0">
      <w:start w:val="1"/>
      <w:numFmt w:val="decimal"/>
      <w:suff w:val="nothing"/>
      <w:lvlText w:val="%1、"/>
      <w:lvlJc w:val="left"/>
      <w:pPr>
        <w:ind w:left="-10"/>
      </w:pPr>
    </w:lvl>
  </w:abstractNum>
  <w:abstractNum w:abstractNumId="2">
    <w:nsid w:val="7C64FB4A"/>
    <w:multiLevelType w:val="singleLevel"/>
    <w:tmpl w:val="7C64FB4A"/>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zE1NzExNWMxYTU0Mzg3OGFlYjZlNDIyZGEyMzIifQ=="/>
  </w:docVars>
  <w:rsids>
    <w:rsidRoot w:val="581B2262"/>
    <w:rsid w:val="1ACC03B1"/>
    <w:rsid w:val="285E6CED"/>
    <w:rsid w:val="29D26714"/>
    <w:rsid w:val="34660133"/>
    <w:rsid w:val="4BD81404"/>
    <w:rsid w:val="5461640E"/>
    <w:rsid w:val="5804586A"/>
    <w:rsid w:val="581B2262"/>
    <w:rsid w:val="5D695C90"/>
    <w:rsid w:val="752A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3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1913</Words>
  <Characters>1981</Characters>
  <Lines>0</Lines>
  <Paragraphs>0</Paragraphs>
  <TotalTime>1</TotalTime>
  <ScaleCrop>false</ScaleCrop>
  <LinksUpToDate>false</LinksUpToDate>
  <CharactersWithSpaces>2062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2023-04-11T03:42:00Z</dcterms:created>
  <dc:creator>admin</dc:creator>
  <cp:lastModifiedBy>admin</cp:lastModifiedBy>
  <cp:lastPrinted>2023-04-12T07:11:50Z</cp:lastPrinted>
  <dcterms:modified xsi:type="dcterms:W3CDTF">2023-04-12T07:28:00Z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5F603B3A1BE5489EA6E2408125D91F8D</vt:lpwstr>
  </property>
</Properties>
</file>