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2024年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绍兴滨海新区管理委员会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第一批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机关单位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A类编外用工公开招聘计划表</w:t>
      </w:r>
    </w:p>
    <w:tbl>
      <w:tblPr>
        <w:tblStyle w:val="4"/>
        <w:tblpPr w:leftFromText="180" w:rightFromText="180" w:vertAnchor="text" w:horzAnchor="page" w:tblpX="1023" w:tblpY="228"/>
        <w:tblOverlap w:val="never"/>
        <w:tblW w:w="150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891"/>
        <w:gridCol w:w="721"/>
        <w:gridCol w:w="1667"/>
        <w:gridCol w:w="1772"/>
        <w:gridCol w:w="1271"/>
        <w:gridCol w:w="1256"/>
        <w:gridCol w:w="1483"/>
        <w:gridCol w:w="2866"/>
        <w:gridCol w:w="2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招聘岗位</w:t>
            </w:r>
          </w:p>
        </w:tc>
        <w:tc>
          <w:tcPr>
            <w:tcW w:w="7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人数</w:t>
            </w:r>
          </w:p>
        </w:tc>
        <w:tc>
          <w:tcPr>
            <w:tcW w:w="1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岗位简介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专业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12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学历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12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学位要求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年龄要求</w:t>
            </w:r>
          </w:p>
        </w:tc>
        <w:tc>
          <w:tcPr>
            <w:tcW w:w="28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其他条件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2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-124" w:rightChars="-59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工作单位联系电话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23" w:hRule="atLeast"/>
        </w:trPr>
        <w:tc>
          <w:tcPr>
            <w:tcW w:w="548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91" w:type="dxa"/>
            <w:vAlign w:val="center"/>
          </w:tcPr>
          <w:p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应急消防管理办</w:t>
            </w:r>
          </w:p>
        </w:tc>
        <w:tc>
          <w:tcPr>
            <w:tcW w:w="721" w:type="dxa"/>
            <w:vAlign w:val="center"/>
          </w:tcPr>
          <w:p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667" w:type="dxa"/>
            <w:vAlign w:val="center"/>
          </w:tcPr>
          <w:p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从事应急消防管理</w:t>
            </w:r>
          </w:p>
        </w:tc>
        <w:tc>
          <w:tcPr>
            <w:tcW w:w="1772" w:type="dxa"/>
            <w:vAlign w:val="center"/>
          </w:tcPr>
          <w:p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专业不限</w:t>
            </w:r>
          </w:p>
        </w:tc>
        <w:tc>
          <w:tcPr>
            <w:tcW w:w="1271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大专以上</w:t>
            </w:r>
          </w:p>
        </w:tc>
        <w:tc>
          <w:tcPr>
            <w:tcW w:w="1256" w:type="dxa"/>
            <w:vAlign w:val="center"/>
          </w:tcPr>
          <w:p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483" w:type="dxa"/>
            <w:vAlign w:val="center"/>
          </w:tcPr>
          <w:p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30周岁以下</w:t>
            </w:r>
          </w:p>
        </w:tc>
        <w:tc>
          <w:tcPr>
            <w:tcW w:w="2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eastAsia="zh-CN"/>
              </w:rPr>
              <w:t>此岗位面向退伍军人，驾驶证B证以上、消防退伍优先。</w:t>
            </w:r>
          </w:p>
        </w:tc>
        <w:tc>
          <w:tcPr>
            <w:tcW w:w="26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斗门街道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（丁老师0575-88037298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邓老师0575-89105062）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2" w:hRule="atLeast"/>
        </w:trPr>
        <w:tc>
          <w:tcPr>
            <w:tcW w:w="548" w:type="dxa"/>
            <w:vAlign w:val="center"/>
          </w:tcPr>
          <w:p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891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党建工作办</w:t>
            </w:r>
          </w:p>
        </w:tc>
        <w:tc>
          <w:tcPr>
            <w:tcW w:w="721" w:type="dxa"/>
            <w:vAlign w:val="center"/>
          </w:tcPr>
          <w:p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667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党建办综合文字岗位</w:t>
            </w:r>
          </w:p>
        </w:tc>
        <w:tc>
          <w:tcPr>
            <w:tcW w:w="1772" w:type="dxa"/>
            <w:vAlign w:val="center"/>
          </w:tcPr>
          <w:p>
            <w:pPr>
              <w:spacing w:line="120" w:lineRule="auto"/>
              <w:jc w:val="left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中国语言文学类、新闻传播学类、工商管理类、法学类</w:t>
            </w:r>
          </w:p>
        </w:tc>
        <w:tc>
          <w:tcPr>
            <w:tcW w:w="1271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本科以上</w:t>
            </w:r>
          </w:p>
        </w:tc>
        <w:tc>
          <w:tcPr>
            <w:tcW w:w="1256" w:type="dxa"/>
            <w:vAlign w:val="center"/>
          </w:tcPr>
          <w:p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学士及以上</w:t>
            </w:r>
          </w:p>
        </w:tc>
        <w:tc>
          <w:tcPr>
            <w:tcW w:w="1483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</w:rPr>
              <w:t>周岁以下</w:t>
            </w:r>
          </w:p>
        </w:tc>
        <w:tc>
          <w:tcPr>
            <w:tcW w:w="2866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中共党员（含中共预备党员）</w:t>
            </w:r>
          </w:p>
        </w:tc>
        <w:tc>
          <w:tcPr>
            <w:tcW w:w="26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斗门街道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（丁老师0575-88037298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邓老师0575-89105062）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8" w:hRule="atLeast"/>
        </w:trPr>
        <w:tc>
          <w:tcPr>
            <w:tcW w:w="548" w:type="dxa"/>
            <w:vAlign w:val="center"/>
          </w:tcPr>
          <w:p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891" w:type="dxa"/>
            <w:vAlign w:val="center"/>
          </w:tcPr>
          <w:p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平安法治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工作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办</w:t>
            </w:r>
          </w:p>
        </w:tc>
        <w:tc>
          <w:tcPr>
            <w:tcW w:w="721" w:type="dxa"/>
            <w:vAlign w:val="center"/>
          </w:tcPr>
          <w:p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667" w:type="dxa"/>
            <w:vAlign w:val="center"/>
          </w:tcPr>
          <w:p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开展社会治理相关工作</w:t>
            </w:r>
          </w:p>
        </w:tc>
        <w:tc>
          <w:tcPr>
            <w:tcW w:w="1772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专业不限</w:t>
            </w:r>
          </w:p>
        </w:tc>
        <w:tc>
          <w:tcPr>
            <w:tcW w:w="1271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大专以上</w:t>
            </w:r>
          </w:p>
        </w:tc>
        <w:tc>
          <w:tcPr>
            <w:tcW w:w="1256" w:type="dxa"/>
            <w:vAlign w:val="center"/>
          </w:tcPr>
          <w:p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无</w:t>
            </w:r>
          </w:p>
        </w:tc>
        <w:tc>
          <w:tcPr>
            <w:tcW w:w="1483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周岁以下</w:t>
            </w:r>
          </w:p>
        </w:tc>
        <w:tc>
          <w:tcPr>
            <w:tcW w:w="2866" w:type="dxa"/>
            <w:vAlign w:val="center"/>
          </w:tcPr>
          <w:p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无</w:t>
            </w:r>
          </w:p>
        </w:tc>
        <w:tc>
          <w:tcPr>
            <w:tcW w:w="26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斗门街道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（丁老师0575-88037298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邓老师0575-89105062）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2" w:hRule="atLeast"/>
        </w:trPr>
        <w:tc>
          <w:tcPr>
            <w:tcW w:w="548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891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综合事务岗</w:t>
            </w:r>
          </w:p>
        </w:tc>
        <w:tc>
          <w:tcPr>
            <w:tcW w:w="721" w:type="dxa"/>
            <w:vAlign w:val="center"/>
          </w:tcPr>
          <w:p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667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从事基层综合管理工作</w:t>
            </w:r>
          </w:p>
        </w:tc>
        <w:tc>
          <w:tcPr>
            <w:tcW w:w="1772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</w:p>
          <w:p>
            <w:pPr>
              <w:spacing w:line="12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法学类</w:t>
            </w:r>
          </w:p>
          <w:p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</w:p>
          <w:p>
            <w:pPr>
              <w:spacing w:line="12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本科以上</w:t>
            </w:r>
          </w:p>
          <w:p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483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2866" w:type="dxa"/>
            <w:vAlign w:val="center"/>
          </w:tcPr>
          <w:p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  <w:t>无</w:t>
            </w:r>
          </w:p>
        </w:tc>
        <w:tc>
          <w:tcPr>
            <w:tcW w:w="26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马山街道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（范老师0575-89182203，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胡老师0575-88178221）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2" w:hRule="atLeast"/>
        </w:trPr>
        <w:tc>
          <w:tcPr>
            <w:tcW w:w="548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891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窗口岗</w:t>
            </w:r>
          </w:p>
        </w:tc>
        <w:tc>
          <w:tcPr>
            <w:tcW w:w="721" w:type="dxa"/>
            <w:vAlign w:val="center"/>
          </w:tcPr>
          <w:p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667" w:type="dxa"/>
            <w:vAlign w:val="center"/>
          </w:tcPr>
          <w:p>
            <w:pPr>
              <w:spacing w:line="120" w:lineRule="auto"/>
              <w:jc w:val="left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承担企业和群众政策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咨询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、办事指引、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业务经办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等政务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服务</w:t>
            </w:r>
          </w:p>
        </w:tc>
        <w:tc>
          <w:tcPr>
            <w:tcW w:w="1772" w:type="dxa"/>
            <w:vAlign w:val="center"/>
          </w:tcPr>
          <w:p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不限</w:t>
            </w:r>
          </w:p>
        </w:tc>
        <w:tc>
          <w:tcPr>
            <w:tcW w:w="1271" w:type="dxa"/>
            <w:vAlign w:val="center"/>
          </w:tcPr>
          <w:p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大专以上</w:t>
            </w:r>
          </w:p>
        </w:tc>
        <w:tc>
          <w:tcPr>
            <w:tcW w:w="1256" w:type="dxa"/>
            <w:vAlign w:val="center"/>
          </w:tcPr>
          <w:p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483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40周岁以下</w:t>
            </w:r>
          </w:p>
        </w:tc>
        <w:tc>
          <w:tcPr>
            <w:tcW w:w="2866" w:type="dxa"/>
            <w:vAlign w:val="center"/>
          </w:tcPr>
          <w:p>
            <w:pPr>
              <w:spacing w:line="120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能熟练操作计算机办公软件，有较好的语言表达能力、文字写作功底和沟通协调技巧。</w:t>
            </w:r>
          </w:p>
        </w:tc>
        <w:tc>
          <w:tcPr>
            <w:tcW w:w="26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马山街道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（范老师0575-89182203，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胡老师0575-88178221）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2" w:hRule="atLeast"/>
        </w:trPr>
        <w:tc>
          <w:tcPr>
            <w:tcW w:w="548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891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党务管理岗</w:t>
            </w:r>
          </w:p>
        </w:tc>
        <w:tc>
          <w:tcPr>
            <w:tcW w:w="721" w:type="dxa"/>
            <w:vAlign w:val="center"/>
          </w:tcPr>
          <w:p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667" w:type="dxa"/>
            <w:vAlign w:val="center"/>
          </w:tcPr>
          <w:p>
            <w:pPr>
              <w:spacing w:line="120" w:lineRule="auto"/>
              <w:jc w:val="left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从事党员管理、党组织建设等相关工作</w:t>
            </w:r>
          </w:p>
        </w:tc>
        <w:tc>
          <w:tcPr>
            <w:tcW w:w="1772" w:type="dxa"/>
            <w:vAlign w:val="center"/>
          </w:tcPr>
          <w:p>
            <w:pPr>
              <w:spacing w:line="120" w:lineRule="auto"/>
              <w:jc w:val="both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政治学类、公共管理类、工商管理类</w:t>
            </w:r>
          </w:p>
        </w:tc>
        <w:tc>
          <w:tcPr>
            <w:tcW w:w="1271" w:type="dxa"/>
            <w:vAlign w:val="center"/>
          </w:tcPr>
          <w:p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本科</w:t>
            </w:r>
          </w:p>
        </w:tc>
        <w:tc>
          <w:tcPr>
            <w:tcW w:w="1256" w:type="dxa"/>
            <w:vAlign w:val="center"/>
          </w:tcPr>
          <w:p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483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40周岁以下</w:t>
            </w:r>
          </w:p>
        </w:tc>
        <w:tc>
          <w:tcPr>
            <w:tcW w:w="2866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中共党员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（含中共预备党员）</w:t>
            </w:r>
          </w:p>
        </w:tc>
        <w:tc>
          <w:tcPr>
            <w:tcW w:w="26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马山街道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（范老师0575-89182203，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胡老师0575-88178221）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2" w:hRule="atLeast"/>
        </w:trPr>
        <w:tc>
          <w:tcPr>
            <w:tcW w:w="548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891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综合岗一</w:t>
            </w:r>
          </w:p>
        </w:tc>
        <w:tc>
          <w:tcPr>
            <w:tcW w:w="721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667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综合事务</w:t>
            </w:r>
          </w:p>
        </w:tc>
        <w:tc>
          <w:tcPr>
            <w:tcW w:w="1772" w:type="dxa"/>
            <w:vAlign w:val="center"/>
          </w:tcPr>
          <w:p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专业不限</w:t>
            </w:r>
          </w:p>
        </w:tc>
        <w:tc>
          <w:tcPr>
            <w:tcW w:w="1271" w:type="dxa"/>
            <w:vAlign w:val="center"/>
          </w:tcPr>
          <w:p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本科以上</w:t>
            </w:r>
          </w:p>
        </w:tc>
        <w:tc>
          <w:tcPr>
            <w:tcW w:w="1256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学士以上</w:t>
            </w:r>
          </w:p>
        </w:tc>
        <w:tc>
          <w:tcPr>
            <w:tcW w:w="1483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</w:rPr>
              <w:t>周岁以下</w:t>
            </w:r>
          </w:p>
        </w:tc>
        <w:tc>
          <w:tcPr>
            <w:tcW w:w="28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eastAsia="zh-CN"/>
              </w:rPr>
              <w:t>无</w:t>
            </w:r>
          </w:p>
        </w:tc>
        <w:tc>
          <w:tcPr>
            <w:tcW w:w="26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孙端街道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（钱老师0575-89102167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陈老师0575-89117093）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2" w:hRule="atLeast"/>
        </w:trPr>
        <w:tc>
          <w:tcPr>
            <w:tcW w:w="548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891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综合岗二</w:t>
            </w:r>
          </w:p>
        </w:tc>
        <w:tc>
          <w:tcPr>
            <w:tcW w:w="721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667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综合事务</w:t>
            </w:r>
          </w:p>
        </w:tc>
        <w:tc>
          <w:tcPr>
            <w:tcW w:w="1772" w:type="dxa"/>
            <w:vAlign w:val="center"/>
          </w:tcPr>
          <w:p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市场营销、法学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中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国</w:t>
            </w: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语言文学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/>
              </w:rPr>
              <w:t>类</w:t>
            </w:r>
          </w:p>
        </w:tc>
        <w:tc>
          <w:tcPr>
            <w:tcW w:w="1271" w:type="dxa"/>
            <w:vAlign w:val="center"/>
          </w:tcPr>
          <w:p>
            <w:pPr>
              <w:spacing w:line="120" w:lineRule="auto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本科以上</w:t>
            </w:r>
          </w:p>
        </w:tc>
        <w:tc>
          <w:tcPr>
            <w:tcW w:w="1256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学士以上</w:t>
            </w:r>
          </w:p>
        </w:tc>
        <w:tc>
          <w:tcPr>
            <w:tcW w:w="1483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</w:rPr>
              <w:t>周岁以下</w:t>
            </w:r>
          </w:p>
        </w:tc>
        <w:tc>
          <w:tcPr>
            <w:tcW w:w="2866" w:type="dxa"/>
            <w:vAlign w:val="center"/>
          </w:tcPr>
          <w:p>
            <w:pPr>
              <w:spacing w:line="120" w:lineRule="auto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lang w:eastAsia="zh-CN"/>
              </w:rPr>
              <w:t>无</w:t>
            </w:r>
          </w:p>
        </w:tc>
        <w:tc>
          <w:tcPr>
            <w:tcW w:w="26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孙端街道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（钱老师0575-89102167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0"/>
                <w:szCs w:val="21"/>
                <w:highlight w:val="none"/>
                <w:lang w:val="en-US" w:eastAsia="zh-CN"/>
              </w:rPr>
              <w:t>陈老师0575-89117093）</w:t>
            </w:r>
          </w:p>
        </w:tc>
      </w:tr>
    </w:tbl>
    <w:p>
      <w:pPr>
        <w:wordWrap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454" w:right="720" w:bottom="454" w:left="72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wordWrap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134" w:right="1474" w:bottom="113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AszGsK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55B88"/>
    <w:rsid w:val="069D3953"/>
    <w:rsid w:val="1AA8593D"/>
    <w:rsid w:val="22D749B9"/>
    <w:rsid w:val="2E315836"/>
    <w:rsid w:val="30755B88"/>
    <w:rsid w:val="3A0428EC"/>
    <w:rsid w:val="3BF511EF"/>
    <w:rsid w:val="3D25597B"/>
    <w:rsid w:val="52ED66C9"/>
    <w:rsid w:val="55D061D0"/>
    <w:rsid w:val="56490020"/>
    <w:rsid w:val="5C7368BB"/>
    <w:rsid w:val="5E2D1C3C"/>
    <w:rsid w:val="6076391E"/>
    <w:rsid w:val="63921864"/>
    <w:rsid w:val="684D5DB5"/>
    <w:rsid w:val="6EA2117A"/>
    <w:rsid w:val="708559CA"/>
    <w:rsid w:val="7DAB2DFB"/>
    <w:rsid w:val="7FC5602F"/>
    <w:rsid w:val="DDDF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117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2024-06-12T19:09:00Z</dcterms:created>
  <dc:creator>Administrator</dc:creator>
  <cp:lastModifiedBy>sxrs</cp:lastModifiedBy>
  <cp:lastPrinted>2024-06-19T20:11:00Z</cp:lastPrinted>
  <dcterms:modified xsi:type="dcterms:W3CDTF">2024-06-20T09:32:51Z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6937F31E500B4E73ADFE6C0037C1C3CE</vt:lpwstr>
  </property>
</Properties>
</file>